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EB1280">
        <w:rPr>
          <w:rFonts w:ascii="Arial Narrow" w:hAnsi="Arial Narrow" w:cs="Arial"/>
          <w:b/>
          <w:shadow/>
          <w:sz w:val="36"/>
          <w:szCs w:val="36"/>
        </w:rPr>
        <w:t>4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«Саморегулируемая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2"/>
        <w:gridCol w:w="4970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EB1280" w:rsidP="005A2AAD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A2AAD">
              <w:rPr>
                <w:rFonts w:ascii="Arial Narrow" w:hAnsi="Arial Narrow" w:cs="Arial"/>
              </w:rPr>
              <w:t>9</w:t>
            </w:r>
            <w:r w:rsidR="005A1ECB">
              <w:rPr>
                <w:rFonts w:ascii="Arial Narrow" w:hAnsi="Arial Narrow" w:cs="Arial"/>
              </w:rPr>
              <w:t xml:space="preserve"> ию</w:t>
            </w:r>
            <w:r w:rsidR="005A2AAD">
              <w:rPr>
                <w:rFonts w:ascii="Arial Narrow" w:hAnsi="Arial Narrow" w:cs="Arial"/>
              </w:rPr>
              <w:t>л</w:t>
            </w:r>
            <w:r w:rsidR="005A1ECB">
              <w:rPr>
                <w:rFonts w:ascii="Arial Narrow" w:hAnsi="Arial Narrow" w:cs="Arial"/>
              </w:rPr>
              <w:t>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EB1280">
        <w:rPr>
          <w:rFonts w:ascii="Arial Narrow" w:hAnsi="Arial Narrow" w:cs="Arial"/>
        </w:rPr>
        <w:t>1</w:t>
      </w:r>
      <w:r w:rsidR="005A2AAD">
        <w:rPr>
          <w:rFonts w:ascii="Arial Narrow" w:hAnsi="Arial Narrow" w:cs="Arial"/>
        </w:rPr>
        <w:t>9</w:t>
      </w:r>
      <w:r w:rsidR="005A1ECB">
        <w:rPr>
          <w:rFonts w:ascii="Arial Narrow" w:hAnsi="Arial Narrow" w:cs="Arial"/>
        </w:rPr>
        <w:t xml:space="preserve"> ию</w:t>
      </w:r>
      <w:r w:rsidR="005A2AAD">
        <w:rPr>
          <w:rFonts w:ascii="Arial Narrow" w:hAnsi="Arial Narrow" w:cs="Arial"/>
        </w:rPr>
        <w:t>л</w:t>
      </w:r>
      <w:r w:rsidR="005A1ECB">
        <w:rPr>
          <w:rFonts w:ascii="Arial Narrow" w:hAnsi="Arial Narrow" w:cs="Arial"/>
        </w:rPr>
        <w:t>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r w:rsidR="00235BA0">
        <w:rPr>
          <w:rFonts w:ascii="Arial Narrow" w:hAnsi="Arial Narrow" w:cs="Arial"/>
        </w:rPr>
        <w:t>Жучкова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EB1280" w:rsidRPr="003A7018" w:rsidRDefault="00EB1280" w:rsidP="00EB1280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3A7018">
        <w:rPr>
          <w:rFonts w:ascii="Arial Narrow" w:hAnsi="Arial Narrow"/>
          <w:b/>
        </w:rPr>
        <w:t>1.</w:t>
      </w:r>
      <w:r w:rsidRPr="003A7018">
        <w:rPr>
          <w:rFonts w:ascii="Arial Narrow" w:hAnsi="Arial Narrow"/>
        </w:rPr>
        <w:t xml:space="preserve"> О приеме в члены Некоммерческого партнерства «Саморегулируемая организация «СОВЕТ ПРОЕКТИРОВЩИКОВ» и выдаче свидетельств</w:t>
      </w:r>
      <w:r>
        <w:rPr>
          <w:rFonts w:ascii="Arial Narrow" w:hAnsi="Arial Narrow"/>
        </w:rPr>
        <w:t>а</w:t>
      </w:r>
      <w:r w:rsidRPr="003A7018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согласно заявления  лиц</w:t>
      </w:r>
      <w:r>
        <w:rPr>
          <w:rFonts w:ascii="Arial Narrow" w:hAnsi="Arial Narrow"/>
        </w:rPr>
        <w:t>а</w:t>
      </w:r>
      <w:r w:rsidRPr="003A7018">
        <w:rPr>
          <w:rFonts w:ascii="Arial Narrow" w:hAnsi="Arial Narrow"/>
        </w:rPr>
        <w:t>, указанн</w:t>
      </w:r>
      <w:r>
        <w:rPr>
          <w:rFonts w:ascii="Arial Narrow" w:hAnsi="Arial Narrow"/>
        </w:rPr>
        <w:t>ого</w:t>
      </w:r>
      <w:r w:rsidRPr="003A7018">
        <w:rPr>
          <w:rFonts w:ascii="Arial Narrow" w:hAnsi="Arial Narrow"/>
        </w:rPr>
        <w:t xml:space="preserve"> в Приложении № 1 к Протоколу.</w:t>
      </w:r>
    </w:p>
    <w:p w:rsidR="00EB1280" w:rsidRPr="003A7018" w:rsidRDefault="00EB1280" w:rsidP="00EB1280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2.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свидетельства о допуске к работам, выданные членам Партнерства, указанным в Приложении № 2 к Протоколу, в связи с увеличением видов выполняемых работ.</w:t>
      </w:r>
    </w:p>
    <w:p w:rsidR="00EB1280" w:rsidRPr="003A7018" w:rsidRDefault="00EB1280" w:rsidP="00EB1280">
      <w:pPr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3.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 о допуске к работам, выданное члену</w:t>
      </w:r>
      <w:r w:rsidRPr="003A7018">
        <w:rPr>
          <w:rStyle w:val="ConsNonformat0"/>
          <w:rFonts w:ascii="Arial Narrow" w:hAnsi="Arial Narrow"/>
        </w:rPr>
        <w:t xml:space="preserve"> Партнер</w:t>
      </w:r>
      <w:r>
        <w:rPr>
          <w:rStyle w:val="ConsNonformat0"/>
          <w:rFonts w:ascii="Arial Narrow" w:hAnsi="Arial Narrow"/>
        </w:rPr>
        <w:t>ства, указанно</w:t>
      </w:r>
      <w:r w:rsidRPr="003A7018">
        <w:rPr>
          <w:rStyle w:val="ConsNonformat0"/>
          <w:rFonts w:ascii="Arial Narrow" w:hAnsi="Arial Narrow"/>
        </w:rPr>
        <w:t>м</w:t>
      </w:r>
      <w:r>
        <w:rPr>
          <w:rStyle w:val="ConsNonformat0"/>
          <w:rFonts w:ascii="Arial Narrow" w:hAnsi="Arial Narrow"/>
        </w:rPr>
        <w:t>у</w:t>
      </w:r>
      <w:r w:rsidRPr="003A7018">
        <w:rPr>
          <w:rStyle w:val="ConsNonformat0"/>
          <w:rFonts w:ascii="Arial Narrow" w:hAnsi="Arial Narrow"/>
        </w:rPr>
        <w:t xml:space="preserve"> в Приложении № 3</w:t>
      </w:r>
      <w:r>
        <w:rPr>
          <w:rStyle w:val="ConsNonformat0"/>
          <w:rFonts w:ascii="Arial Narrow" w:hAnsi="Arial Narrow"/>
        </w:rPr>
        <w:t>,</w:t>
      </w:r>
      <w:r w:rsidRPr="003A7018">
        <w:rPr>
          <w:rStyle w:val="ConsNonformat0"/>
          <w:rFonts w:ascii="Arial Narrow" w:hAnsi="Arial Narrow"/>
        </w:rPr>
        <w:t xml:space="preserve"> в связи с вступлением в силу Приказа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EB1280" w:rsidRPr="003A7018" w:rsidRDefault="00EB1280" w:rsidP="00EB1280">
      <w:pPr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4.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 о допуске к работам, выданное члену</w:t>
      </w:r>
      <w:r w:rsidRPr="003A7018">
        <w:rPr>
          <w:rStyle w:val="ConsNonformat0"/>
          <w:rFonts w:ascii="Arial Narrow" w:hAnsi="Arial Narrow"/>
        </w:rPr>
        <w:t xml:space="preserve"> Партнерства в связи с изменением данных, указанных </w:t>
      </w:r>
      <w:r>
        <w:rPr>
          <w:rStyle w:val="ConsNonformat0"/>
          <w:rFonts w:ascii="Arial Narrow" w:hAnsi="Arial Narrow"/>
        </w:rPr>
        <w:t>в учредительных документах члена Партнерства, указанного</w:t>
      </w:r>
      <w:r w:rsidRPr="003A7018">
        <w:rPr>
          <w:rStyle w:val="ConsNonformat0"/>
          <w:rFonts w:ascii="Arial Narrow" w:hAnsi="Arial Narrow"/>
        </w:rPr>
        <w:t xml:space="preserve"> в Приложении №4 (изменение места нахождения Общества, наименования, реорганизации и т.д.).</w:t>
      </w:r>
    </w:p>
    <w:p w:rsidR="00EB1280" w:rsidRPr="003A7018" w:rsidRDefault="00EB1280" w:rsidP="00EB1280">
      <w:pPr>
        <w:jc w:val="both"/>
        <w:rPr>
          <w:rFonts w:ascii="Arial Narrow" w:hAnsi="Arial Narrow" w:cs="Arial"/>
        </w:rPr>
      </w:pPr>
      <w:r w:rsidRPr="003A7018">
        <w:rPr>
          <w:rStyle w:val="ConsNonformat0"/>
          <w:rFonts w:ascii="Arial Narrow" w:hAnsi="Arial Narrow"/>
          <w:b/>
        </w:rPr>
        <w:t xml:space="preserve">5. </w:t>
      </w:r>
      <w:r w:rsidRPr="003A7018">
        <w:rPr>
          <w:rFonts w:ascii="Arial Narrow" w:hAnsi="Arial Narrow" w:cs="Arial"/>
        </w:rPr>
        <w:t>О применении мер дисциплинарного воздействия к лицам, указанным в Приложении № 5 к Протоколу.</w:t>
      </w:r>
    </w:p>
    <w:p w:rsidR="00EB1280" w:rsidRDefault="00EB1280" w:rsidP="00EB1280">
      <w:pPr>
        <w:jc w:val="both"/>
        <w:rPr>
          <w:rFonts w:ascii="Arial Narrow" w:hAnsi="Arial Narrow" w:cs="Arial"/>
        </w:rPr>
      </w:pPr>
      <w:r w:rsidRPr="003A7018">
        <w:rPr>
          <w:rFonts w:ascii="Arial Narrow" w:hAnsi="Arial Narrow" w:cs="Arial"/>
          <w:b/>
        </w:rPr>
        <w:t>6.</w:t>
      </w:r>
      <w:r w:rsidRPr="003A7018">
        <w:rPr>
          <w:rFonts w:ascii="Arial Narrow" w:hAnsi="Arial Narrow"/>
          <w:b/>
        </w:rPr>
        <w:t xml:space="preserve"> </w:t>
      </w:r>
      <w:r w:rsidRPr="001F441E">
        <w:rPr>
          <w:rFonts w:ascii="Arial Narrow" w:hAnsi="Arial Narrow" w:cs="Arial"/>
        </w:rPr>
        <w:t xml:space="preserve">О применении мер дисциплинарного воздействия в виде прекращения действия свидетельства о допуске </w:t>
      </w:r>
      <w:r>
        <w:rPr>
          <w:rFonts w:ascii="Arial Narrow" w:hAnsi="Arial Narrow" w:cs="Arial"/>
        </w:rPr>
        <w:t>к лицам, указанным в П</w:t>
      </w:r>
      <w:r w:rsidRPr="001F441E">
        <w:rPr>
          <w:rFonts w:ascii="Arial Narrow" w:hAnsi="Arial Narrow" w:cs="Arial"/>
        </w:rPr>
        <w:t>риложении №</w:t>
      </w:r>
      <w:r>
        <w:rPr>
          <w:rFonts w:ascii="Arial Narrow" w:hAnsi="Arial Narrow" w:cs="Arial"/>
        </w:rPr>
        <w:t xml:space="preserve"> 6, с одновременным </w:t>
      </w:r>
      <w:r w:rsidRPr="007234A7">
        <w:rPr>
          <w:rFonts w:ascii="Arial Narrow" w:hAnsi="Arial Narrow" w:cs="Arial"/>
        </w:rPr>
        <w:t>исключени</w:t>
      </w:r>
      <w:r>
        <w:rPr>
          <w:rFonts w:ascii="Arial Narrow" w:hAnsi="Arial Narrow" w:cs="Arial"/>
        </w:rPr>
        <w:t>ем</w:t>
      </w:r>
      <w:r w:rsidRPr="007234A7">
        <w:rPr>
          <w:rFonts w:ascii="Arial Narrow" w:hAnsi="Arial Narrow" w:cs="Arial"/>
        </w:rPr>
        <w:t xml:space="preserve"> из числа члено</w:t>
      </w:r>
      <w:r>
        <w:rPr>
          <w:rFonts w:ascii="Arial Narrow" w:hAnsi="Arial Narrow" w:cs="Arial"/>
        </w:rPr>
        <w:t>в Партнерства.</w:t>
      </w:r>
    </w:p>
    <w:p w:rsidR="00A40713" w:rsidRDefault="00EB1280" w:rsidP="00EB1280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336475">
        <w:rPr>
          <w:rFonts w:ascii="Arial Narrow" w:hAnsi="Arial Narrow" w:cs="Arial"/>
          <w:b/>
        </w:rPr>
        <w:t xml:space="preserve">7. </w:t>
      </w:r>
      <w:r w:rsidRPr="00201F8F">
        <w:rPr>
          <w:rStyle w:val="ConsNonformat0"/>
          <w:rFonts w:ascii="Arial Narrow" w:hAnsi="Arial Narrow"/>
        </w:rPr>
        <w:t>О рассмотрении результатов контрольных проверок в отношении лиц</w:t>
      </w:r>
      <w:r>
        <w:rPr>
          <w:rStyle w:val="ConsNonformat0"/>
          <w:rFonts w:ascii="Arial Narrow" w:hAnsi="Arial Narrow"/>
        </w:rPr>
        <w:t>,</w:t>
      </w:r>
      <w:r w:rsidRPr="00201F8F">
        <w:rPr>
          <w:rStyle w:val="ConsNonformat0"/>
          <w:rFonts w:ascii="Arial Narrow" w:hAnsi="Arial Narrow"/>
        </w:rPr>
        <w:t xml:space="preserve"> указанных в приложении №</w:t>
      </w:r>
      <w:r>
        <w:rPr>
          <w:rStyle w:val="ConsNonformat0"/>
          <w:rFonts w:ascii="Arial Narrow" w:hAnsi="Arial Narrow"/>
        </w:rPr>
        <w:t xml:space="preserve"> 7.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Маличев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Амаханова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Жучковой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Pr="00A854FA">
        <w:rPr>
          <w:rFonts w:ascii="Arial Narrow" w:hAnsi="Arial Narrow" w:cs="Arial"/>
        </w:rPr>
        <w:t xml:space="preserve"> </w:t>
      </w:r>
      <w:r w:rsidR="00EB1280" w:rsidRPr="003A7018">
        <w:rPr>
          <w:rFonts w:ascii="Arial Narrow" w:hAnsi="Arial Narrow" w:cs="Arial"/>
          <w:b/>
        </w:rPr>
        <w:t>Принять в члены Некоммерческого партнерства «Саморегулируемая организация «СОВЕТ ПРОЕКТИРОВЩИКОВ» и выдать свидетельство о допуске к работам, оказывающим влияние на безопасность объектов капитального строительства, согласно заключения Контрольной комиссии Партнерства лицу, указанному в Приложении № 1 к Протоколу</w:t>
      </w:r>
      <w:r w:rsidR="00EB1280"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="00EB1280" w:rsidRPr="003A7018">
        <w:rPr>
          <w:rFonts w:ascii="Arial Narrow" w:hAnsi="Arial Narrow" w:cs="Arial"/>
          <w:b/>
        </w:rPr>
        <w:t>Согласно заключения Контрольной комиссии Партнерства, внести изменения в свидетельства о допуске к работам, которые оказывают влияние на безопасность объектов капитального строительства лицам, указанным в Приложении № 2</w:t>
      </w:r>
      <w:r w:rsidR="00EB1280">
        <w:rPr>
          <w:rFonts w:ascii="Arial Narrow" w:hAnsi="Arial Narrow" w:cs="Arial"/>
          <w:b/>
        </w:rPr>
        <w:t>,</w:t>
      </w:r>
      <w:r w:rsidR="00EB1280" w:rsidRPr="003A7018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="00EB1280" w:rsidRPr="003A7018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A40713" w:rsidRPr="00F949DB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3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="00EB1280" w:rsidRPr="003A7018">
        <w:rPr>
          <w:rFonts w:ascii="Arial Narrow" w:hAnsi="Arial Narrow" w:cs="Arial"/>
          <w:b/>
        </w:rPr>
        <w:t>Внести изменение в свидетельство о допуске к работам, выданное члену Партнерства, указанному в Приложении № 3</w:t>
      </w:r>
      <w:r w:rsidR="00EB1280">
        <w:rPr>
          <w:rFonts w:ascii="Arial Narrow" w:hAnsi="Arial Narrow" w:cs="Arial"/>
          <w:b/>
        </w:rPr>
        <w:t>,</w:t>
      </w:r>
      <w:r w:rsidR="00EB1280" w:rsidRPr="003A7018">
        <w:rPr>
          <w:rFonts w:ascii="Arial Narrow" w:hAnsi="Arial Narrow" w:cs="Arial"/>
          <w:b/>
        </w:rPr>
        <w:t xml:space="preserve"> в связи с вступлением в силу </w:t>
      </w:r>
      <w:r w:rsidR="00EB1280" w:rsidRPr="003A7018">
        <w:rPr>
          <w:rFonts w:ascii="Arial Narrow" w:hAnsi="Arial Narrow" w:cs="Arial Narrow"/>
          <w:b/>
          <w:bCs/>
        </w:rPr>
        <w:t>Приказа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EB1280" w:rsidRPr="003A7018">
        <w:rPr>
          <w:rFonts w:ascii="Arial Narrow" w:hAnsi="Arial Narrow" w:cs="Arial"/>
          <w:b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третьему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826B9F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</w:p>
    <w:p w:rsidR="00A40713" w:rsidRPr="00F949DB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A40713" w:rsidRPr="00E311FC">
        <w:rPr>
          <w:rFonts w:ascii="Arial Narrow" w:hAnsi="Arial Narrow" w:cs="Arial"/>
          <w:b/>
        </w:rPr>
        <w:t>.</w:t>
      </w:r>
      <w:r w:rsidR="00A40713">
        <w:rPr>
          <w:rFonts w:ascii="Arial Narrow" w:hAnsi="Arial Narrow" w:cs="Arial"/>
          <w:b/>
        </w:rPr>
        <w:t xml:space="preserve"> </w:t>
      </w:r>
      <w:r w:rsidR="00EB1280" w:rsidRPr="003A7018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свидетельство о допуске к работам,</w:t>
      </w:r>
      <w:r w:rsidR="00EB1280" w:rsidRPr="003A7018">
        <w:rPr>
          <w:rFonts w:ascii="Arial Narrow" w:hAnsi="Arial Narrow" w:cs="Arial Narrow"/>
          <w:b/>
        </w:rPr>
        <w:t xml:space="preserve"> выданное </w:t>
      </w:r>
      <w:r w:rsidR="00EB1280" w:rsidRPr="003A7018">
        <w:rPr>
          <w:rStyle w:val="ConsNonformat0"/>
          <w:rFonts w:ascii="Arial Narrow" w:hAnsi="Arial Narrow"/>
          <w:b/>
        </w:rPr>
        <w:t>члену Партнерства, указанному в Приложении № 4</w:t>
      </w:r>
      <w:r w:rsidR="00EB1280" w:rsidRPr="003A7018">
        <w:rPr>
          <w:rFonts w:ascii="Arial Narrow" w:hAnsi="Arial Narrow" w:cs="Arial Narrow"/>
          <w:b/>
        </w:rPr>
        <w:t>,</w:t>
      </w:r>
      <w:r w:rsidR="00EB1280" w:rsidRPr="003A7018">
        <w:rPr>
          <w:rStyle w:val="ConsNonformat0"/>
          <w:rFonts w:ascii="Arial Narrow" w:hAnsi="Arial Narrow"/>
          <w:b/>
        </w:rPr>
        <w:t xml:space="preserve"> </w:t>
      </w:r>
      <w:r w:rsidR="00EB1280" w:rsidRPr="003A7018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членов Партнерства (изменение места нахождения Общества, наименования и т.д.)</w:t>
      </w:r>
      <w:r w:rsidR="00EB1280" w:rsidRPr="003A7018">
        <w:rPr>
          <w:rFonts w:ascii="Arial Narrow" w:hAnsi="Arial Narrow" w:cs="Arial"/>
          <w:b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 Narrow"/>
        </w:rPr>
        <w:t>четвертому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826B9F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ECB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="00EB1280" w:rsidRPr="003A7018">
        <w:rPr>
          <w:rFonts w:ascii="Arial Narrow" w:hAnsi="Arial Narrow" w:cs="Arial"/>
          <w:b/>
        </w:rPr>
        <w:t>Применить к лицам, указанным в Приложении № 5</w:t>
      </w:r>
      <w:r w:rsidR="00EB1280">
        <w:rPr>
          <w:rFonts w:ascii="Arial Narrow" w:hAnsi="Arial Narrow" w:cs="Arial"/>
          <w:b/>
        </w:rPr>
        <w:t>,</w:t>
      </w:r>
      <w:r w:rsidR="00EB1280" w:rsidRPr="003A7018">
        <w:rPr>
          <w:rFonts w:ascii="Arial Narrow" w:hAnsi="Arial Narrow" w:cs="Arial"/>
          <w:b/>
        </w:rPr>
        <w:t xml:space="preserve"> меру дисциплинарног</w:t>
      </w:r>
      <w:r w:rsidR="00EB1280">
        <w:rPr>
          <w:rFonts w:ascii="Arial Narrow" w:hAnsi="Arial Narrow" w:cs="Arial"/>
          <w:b/>
        </w:rPr>
        <w:t>о воздействия в виде приостановления</w:t>
      </w:r>
      <w:r w:rsidR="00EB1280" w:rsidRPr="003A7018">
        <w:rPr>
          <w:rFonts w:ascii="Arial Narrow" w:hAnsi="Arial Narrow" w:cs="Arial"/>
          <w:b/>
        </w:rPr>
        <w:t xml:space="preserve"> действия свидетельства о допуске к работам</w:t>
      </w:r>
      <w:r w:rsidR="00EB1280">
        <w:rPr>
          <w:rFonts w:ascii="Arial Narrow" w:hAnsi="Arial Narrow" w:cs="Arial"/>
          <w:b/>
        </w:rPr>
        <w:t xml:space="preserve"> сроком до 17</w:t>
      </w:r>
      <w:r w:rsidR="00EB1280" w:rsidRPr="003A7018">
        <w:rPr>
          <w:rFonts w:ascii="Arial Narrow" w:hAnsi="Arial Narrow" w:cs="Arial"/>
          <w:b/>
        </w:rPr>
        <w:t xml:space="preserve"> </w:t>
      </w:r>
      <w:r w:rsidR="00EB1280">
        <w:rPr>
          <w:rFonts w:ascii="Arial Narrow" w:hAnsi="Arial Narrow" w:cs="Arial"/>
          <w:b/>
        </w:rPr>
        <w:t>сентября</w:t>
      </w:r>
      <w:r w:rsidR="00EB1280" w:rsidRPr="003A7018">
        <w:rPr>
          <w:rFonts w:ascii="Arial Narrow" w:hAnsi="Arial Narrow" w:cs="Arial"/>
          <w:b/>
        </w:rPr>
        <w:t xml:space="preserve"> 2013 года.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.1.</w:t>
      </w:r>
      <w:r>
        <w:rPr>
          <w:rFonts w:ascii="Arial Narrow" w:hAnsi="Arial Narrow" w:cs="Arial Narrow"/>
        </w:rPr>
        <w:t xml:space="preserve"> По </w:t>
      </w:r>
      <w:r w:rsidR="00EB1280">
        <w:rPr>
          <w:rFonts w:ascii="Arial Narrow" w:hAnsi="Arial Narrow" w:cs="Arial Narrow"/>
        </w:rPr>
        <w:t>пятому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826B9F" w:rsidRPr="00E311FC" w:rsidRDefault="00826B9F" w:rsidP="00826B9F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Pr="00F949DB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</w:t>
      </w:r>
      <w:r w:rsidRPr="00E311FC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 xml:space="preserve"> Применить к лицам, указанным в Приложении № 6, меру дисциплинарного воздействия в виде прекращения действия свидетельства </w:t>
      </w:r>
      <w:r w:rsidRPr="00FA4844">
        <w:rPr>
          <w:rFonts w:ascii="Arial Narrow" w:hAnsi="Arial Narrow" w:cs="Arial"/>
          <w:b/>
        </w:rPr>
        <w:t>о допуске к работам, оказывающим влияние на безопасность объектов капитального строительства</w:t>
      </w:r>
      <w:r>
        <w:rPr>
          <w:rFonts w:ascii="Arial Narrow" w:hAnsi="Arial Narrow" w:cs="Arial"/>
          <w:b/>
        </w:rPr>
        <w:t>, с одновременным исключением из числа членов Партнерства.</w:t>
      </w:r>
    </w:p>
    <w:p w:rsidR="00EB1280" w:rsidRPr="00E311FC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</w:t>
      </w:r>
      <w:r w:rsidRPr="00E311FC">
        <w:rPr>
          <w:rFonts w:ascii="Arial Narrow" w:hAnsi="Arial Narrow" w:cs="Arial Narrow"/>
          <w:b/>
        </w:rPr>
        <w:t>.1.</w:t>
      </w:r>
      <w:r>
        <w:rPr>
          <w:rFonts w:ascii="Arial Narrow" w:hAnsi="Arial Narrow" w:cs="Arial Narrow"/>
        </w:rPr>
        <w:t xml:space="preserve"> По шестому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EB1280" w:rsidRPr="00E311FC" w:rsidRDefault="00EB1280" w:rsidP="00EB1280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EB1280" w:rsidRPr="00E311FC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EB1280" w:rsidRPr="00E311FC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EB1280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Pr="00F949DB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E311FC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 xml:space="preserve"> </w:t>
      </w:r>
      <w:r w:rsidRPr="0013692F">
        <w:rPr>
          <w:rFonts w:ascii="Arial Narrow" w:hAnsi="Arial Narrow" w:cs="Arial"/>
          <w:b/>
        </w:rPr>
        <w:t>Вынести на общее собрание членов партнерства вопрос об исключении компаний</w:t>
      </w:r>
      <w:r>
        <w:rPr>
          <w:rFonts w:ascii="Arial Narrow" w:hAnsi="Arial Narrow" w:cs="Arial"/>
          <w:b/>
        </w:rPr>
        <w:t>, указанных в приложении № 7</w:t>
      </w:r>
      <w:r w:rsidRPr="0013692F">
        <w:rPr>
          <w:rFonts w:ascii="Arial Narrow" w:hAnsi="Arial Narrow" w:cs="Arial"/>
          <w:b/>
        </w:rPr>
        <w:t xml:space="preserve"> из членов партнерства.</w:t>
      </w:r>
    </w:p>
    <w:p w:rsidR="00EB1280" w:rsidRPr="00E311FC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7</w:t>
      </w:r>
      <w:r w:rsidRPr="00E311FC">
        <w:rPr>
          <w:rFonts w:ascii="Arial Narrow" w:hAnsi="Arial Narrow" w:cs="Arial Narrow"/>
          <w:b/>
        </w:rPr>
        <w:t>.1.</w:t>
      </w:r>
      <w:r>
        <w:rPr>
          <w:rFonts w:ascii="Arial Narrow" w:hAnsi="Arial Narrow" w:cs="Arial Narrow"/>
        </w:rPr>
        <w:t xml:space="preserve"> По седьмому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EB1280" w:rsidRPr="00E311FC" w:rsidRDefault="00EB1280" w:rsidP="00EB1280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7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EB1280" w:rsidRPr="00E311FC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7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EB1280" w:rsidRPr="00E311FC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7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EB1280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7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EB1280" w:rsidRDefault="00EB1280" w:rsidP="00EB1280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EB1280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 xml:space="preserve"> от </w:t>
            </w:r>
            <w:r w:rsidR="00EB1280">
              <w:rPr>
                <w:rFonts w:ascii="Arial Narrow" w:hAnsi="Arial Narrow" w:cs="Arial"/>
              </w:rPr>
              <w:t>1</w:t>
            </w:r>
            <w:r w:rsidR="005A2AAD">
              <w:rPr>
                <w:rFonts w:ascii="Arial Narrow" w:hAnsi="Arial Narrow" w:cs="Arial"/>
              </w:rPr>
              <w:t>9</w:t>
            </w:r>
            <w:r w:rsidR="005A1ECB">
              <w:rPr>
                <w:rFonts w:ascii="Arial Narrow" w:hAnsi="Arial Narrow" w:cs="Arial"/>
              </w:rPr>
              <w:t xml:space="preserve"> ию</w:t>
            </w:r>
            <w:r w:rsidR="005A2AAD">
              <w:rPr>
                <w:rFonts w:ascii="Arial Narrow" w:hAnsi="Arial Narrow" w:cs="Arial"/>
              </w:rPr>
              <w:t>л</w:t>
            </w:r>
            <w:r w:rsidR="005A1ECB">
              <w:rPr>
                <w:rFonts w:ascii="Arial Narrow" w:hAnsi="Arial Narrow" w:cs="Arial"/>
              </w:rPr>
              <w:t>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верна.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Директор НП «СРО «СОВЕТ ПРОЕКТИРОВЩИКОВ»                                                                                           Е.В. Жучкова</w:t>
            </w:r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EB1280" w:rsidRPr="00D91B2D" w:rsidRDefault="00EB1280" w:rsidP="00EB128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104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 июля 2013</w:t>
      </w:r>
      <w:r w:rsidRPr="00D91B2D">
        <w:rPr>
          <w:rFonts w:ascii="Arial Narrow" w:hAnsi="Arial Narrow" w:cs="Arial"/>
        </w:rPr>
        <w:t xml:space="preserve"> года</w:t>
      </w:r>
    </w:p>
    <w:p w:rsidR="00EB1280" w:rsidRPr="00D91B2D" w:rsidRDefault="00EB1280" w:rsidP="00EB128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EB1280" w:rsidRPr="00D91B2D" w:rsidRDefault="00EB1280" w:rsidP="00EB128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D91B2D" w:rsidRDefault="00EB1280" w:rsidP="00EB128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EB1280" w:rsidRPr="00D91B2D" w:rsidRDefault="00EB1280" w:rsidP="00EB1280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«СОВЕТ ПРОЕКТИРОВЩИКОВ» и в отношении которых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EB1280" w:rsidRPr="003A7018" w:rsidTr="00EB1280">
        <w:trPr>
          <w:tblHeader/>
        </w:trPr>
        <w:tc>
          <w:tcPr>
            <w:tcW w:w="875" w:type="dxa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1280" w:rsidRPr="003A7018" w:rsidTr="00EB1280">
        <w:trPr>
          <w:trHeight w:val="986"/>
        </w:trPr>
        <w:tc>
          <w:tcPr>
            <w:tcW w:w="875" w:type="dxa"/>
          </w:tcPr>
          <w:p w:rsidR="00EB1280" w:rsidRPr="003A7018" w:rsidRDefault="00EB1280" w:rsidP="00EB128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EB1280" w:rsidRPr="009308F4" w:rsidRDefault="00EB1280" w:rsidP="00EB1280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Общество с ограниченной ответственностью «ЛЕНПРОМЭКСПЕРТИЗА»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  <w:p w:rsidR="00EB1280" w:rsidRPr="009308F4" w:rsidRDefault="00EB1280" w:rsidP="00EB1280">
            <w:pPr>
              <w:rPr>
                <w:rFonts w:ascii="Arial Narrow" w:hAnsi="Arial Narrow"/>
              </w:rPr>
            </w:pPr>
          </w:p>
          <w:p w:rsidR="00EB1280" w:rsidRPr="009308F4" w:rsidRDefault="00EB1280" w:rsidP="00EB1280">
            <w:pPr>
              <w:rPr>
                <w:rFonts w:ascii="Arial Narrow" w:hAnsi="Arial Narrow"/>
              </w:rPr>
            </w:pPr>
          </w:p>
          <w:p w:rsidR="00EB1280" w:rsidRPr="009308F4" w:rsidRDefault="00EB1280" w:rsidP="00EB1280">
            <w:pPr>
              <w:rPr>
                <w:rFonts w:ascii="Arial Narrow" w:hAnsi="Arial Narrow"/>
              </w:rPr>
            </w:pPr>
          </w:p>
          <w:p w:rsidR="00EB1280" w:rsidRPr="009308F4" w:rsidRDefault="00EB1280" w:rsidP="00EB1280">
            <w:pPr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7810851203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B1280" w:rsidRPr="003A7018" w:rsidRDefault="00EB1280" w:rsidP="00EB1280">
      <w:pPr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jc w:val="center"/>
        <w:rPr>
          <w:rFonts w:ascii="Arial Narrow" w:hAnsi="Arial Narrow" w:cs="Arial"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Pr="00FC49AD" w:rsidRDefault="00EB1280" w:rsidP="00EB128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EB1280" w:rsidRPr="00FC49AD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>Приложение № 2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104</w:t>
      </w:r>
      <w:r w:rsidRPr="003A7018">
        <w:rPr>
          <w:rFonts w:ascii="Arial Narrow" w:hAnsi="Arial Narrow" w:cs="Arial"/>
        </w:rPr>
        <w:t xml:space="preserve"> от 1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3A7018">
        <w:rPr>
          <w:rFonts w:ascii="Arial Narrow" w:hAnsi="Arial Narrow" w:cs="Arial"/>
        </w:rPr>
        <w:t xml:space="preserve"> 2013 года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3A7018" w:rsidRDefault="00EB1280" w:rsidP="00EB1280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EB1280" w:rsidRPr="003A7018" w:rsidTr="00EB1280">
        <w:trPr>
          <w:tblHeader/>
        </w:trPr>
        <w:tc>
          <w:tcPr>
            <w:tcW w:w="629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Закрытое акционерное общество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«Мосфундаментстрой-6»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7711006612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EB1280" w:rsidRPr="003A7018" w:rsidRDefault="00EB1280" w:rsidP="00EB1280">
            <w:pPr>
              <w:jc w:val="center"/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>Общество с ограниченной ответственностью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9308F4">
              <w:rPr>
                <w:rFonts w:ascii="Arial Narrow" w:hAnsi="Arial Narrow"/>
                <w:color w:val="000000"/>
              </w:rPr>
              <w:t>"Бранан Энвайронмент"</w:t>
            </w: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>7701311818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Общество с ограниченной ответственностью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9308F4">
              <w:rPr>
                <w:rFonts w:ascii="Arial Narrow" w:hAnsi="Arial Narrow"/>
              </w:rPr>
              <w:t xml:space="preserve">  «АСПО КБ»</w:t>
            </w: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>7726580570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EB1280" w:rsidRPr="003A7018" w:rsidRDefault="00EB1280" w:rsidP="00EB1280">
            <w:pPr>
              <w:jc w:val="center"/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"Проектная компания "Феникс"   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7704681408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Общество с ограниченной ответственностью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9308F4">
              <w:rPr>
                <w:rFonts w:ascii="Arial Narrow" w:hAnsi="Arial Narrow"/>
              </w:rPr>
              <w:t xml:space="preserve"> "ТЕЛЕКОР-ЭНЕРГЕТИКА"</w:t>
            </w: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7705803916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EB1280" w:rsidRPr="003A7018" w:rsidRDefault="00EB1280" w:rsidP="00EB1280">
            <w:pPr>
              <w:jc w:val="center"/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Закрытое акционерное общество «Архитектурно-проектная компания БиГ»</w:t>
            </w: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5040052928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EB1280" w:rsidRPr="003A7018" w:rsidRDefault="00EB1280" w:rsidP="00EB1280">
      <w:pPr>
        <w:spacing w:line="20" w:lineRule="atLeas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0" w:lineRule="atLeas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0" w:lineRule="atLeas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0" w:lineRule="atLeas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0" w:lineRule="atLeas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0" w:lineRule="atLeas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0" w:lineRule="atLeast"/>
        <w:rPr>
          <w:rFonts w:ascii="Arial Narrow" w:hAnsi="Arial Narrow"/>
          <w:b/>
          <w:i/>
        </w:rPr>
      </w:pPr>
    </w:p>
    <w:p w:rsidR="00213CF8" w:rsidRPr="00D91B2D" w:rsidRDefault="00213CF8" w:rsidP="00EB1280">
      <w:pPr>
        <w:spacing w:line="20" w:lineRule="atLeast"/>
        <w:rPr>
          <w:rFonts w:ascii="Arial Narrow" w:hAnsi="Arial Narrow"/>
          <w:b/>
          <w:i/>
        </w:rPr>
      </w:pPr>
    </w:p>
    <w:p w:rsidR="00EB1280" w:rsidRPr="00D91B2D" w:rsidRDefault="00EB1280" w:rsidP="00EB1280">
      <w:pPr>
        <w:spacing w:line="20" w:lineRule="atLeast"/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3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104</w:t>
      </w:r>
      <w:r w:rsidRPr="003A7018">
        <w:rPr>
          <w:rFonts w:ascii="Arial Narrow" w:hAnsi="Arial Narrow" w:cs="Arial"/>
        </w:rPr>
        <w:t xml:space="preserve"> от 1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3A7018">
        <w:rPr>
          <w:rFonts w:ascii="Arial Narrow" w:hAnsi="Arial Narrow" w:cs="Arial"/>
        </w:rPr>
        <w:t xml:space="preserve"> 2013 года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3A7018" w:rsidRDefault="00EB1280" w:rsidP="00EB1280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2"/>
          <w:szCs w:val="22"/>
        </w:rPr>
      </w:pPr>
      <w:r w:rsidRPr="003A7018">
        <w:rPr>
          <w:rFonts w:ascii="Arial Narrow" w:hAnsi="Arial Narrow" w:cs="Arial"/>
          <w:b/>
        </w:rPr>
        <w:t xml:space="preserve">Список лиц, которым вносятся изменения в свидетельство о допуске к работам в связи с вступлением в силу </w:t>
      </w:r>
      <w:r w:rsidRPr="003A7018">
        <w:rPr>
          <w:rFonts w:ascii="Arial Narrow" w:hAnsi="Arial Narrow" w:cs="Arial Narrow"/>
          <w:b/>
          <w:bCs/>
        </w:rPr>
        <w:t>Приказа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EB1280" w:rsidRPr="003A7018" w:rsidTr="00EB1280">
        <w:trPr>
          <w:tblHeader/>
        </w:trPr>
        <w:tc>
          <w:tcPr>
            <w:tcW w:w="629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>Общество с ограниченной ответственностью «ЭлекомПрофи»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>7729534719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4 </w:t>
      </w:r>
      <w:r w:rsidRPr="003A7018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к Протоколу № 104</w:t>
      </w:r>
      <w:r w:rsidRPr="003A7018">
        <w:rPr>
          <w:rFonts w:ascii="Arial Narrow" w:hAnsi="Arial Narrow" w:cs="Arial"/>
        </w:rPr>
        <w:t xml:space="preserve"> от 1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3A7018">
        <w:rPr>
          <w:rFonts w:ascii="Arial Narrow" w:hAnsi="Arial Narrow" w:cs="Arial"/>
        </w:rPr>
        <w:t xml:space="preserve"> 2013 года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3A7018" w:rsidRDefault="00EB1280" w:rsidP="00EB1280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EB1280" w:rsidRPr="003A7018" w:rsidRDefault="00EB1280" w:rsidP="00EB128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EB1280" w:rsidRPr="003A7018" w:rsidTr="00EB1280">
        <w:trPr>
          <w:tblHeader/>
        </w:trPr>
        <w:tc>
          <w:tcPr>
            <w:tcW w:w="629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EB1280" w:rsidRPr="003A7018" w:rsidTr="00EB1280">
        <w:tc>
          <w:tcPr>
            <w:tcW w:w="629" w:type="pct"/>
          </w:tcPr>
          <w:p w:rsidR="00EB1280" w:rsidRPr="003A7018" w:rsidRDefault="00EB1280" w:rsidP="00EB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EB1280" w:rsidRPr="003A7018" w:rsidRDefault="00EB1280" w:rsidP="00EB12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  <w:color w:val="000000"/>
              </w:rPr>
            </w:pPr>
            <w:r w:rsidRPr="009308F4">
              <w:rPr>
                <w:rFonts w:ascii="Arial Narrow" w:hAnsi="Arial Narrow"/>
                <w:color w:val="000000"/>
              </w:rPr>
              <w:t>Общество с ограниченной ответственностью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9308F4">
              <w:rPr>
                <w:rFonts w:ascii="Arial Narrow" w:hAnsi="Arial Narrow"/>
                <w:color w:val="000000"/>
              </w:rPr>
              <w:t xml:space="preserve"> "Центральное проектно-изыскательское предприятие "ГЕНЕЗИС-ЦЕНТР"</w:t>
            </w:r>
          </w:p>
        </w:tc>
        <w:tc>
          <w:tcPr>
            <w:tcW w:w="744" w:type="pct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7701313170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B1280" w:rsidRPr="003A7018" w:rsidRDefault="00EB1280" w:rsidP="00EB1280">
      <w:pPr>
        <w:spacing w:line="20" w:lineRule="atLeast"/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jc w:val="center"/>
        <w:rPr>
          <w:rFonts w:ascii="Arial Narrow" w:hAnsi="Arial Narrow" w:cs="Arial"/>
        </w:rPr>
      </w:pPr>
    </w:p>
    <w:p w:rsidR="00EB1280" w:rsidRPr="003A7018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213CF8" w:rsidRDefault="00213CF8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EB1280" w:rsidRPr="003A7018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5 </w:t>
      </w:r>
      <w:r>
        <w:rPr>
          <w:rFonts w:ascii="Arial Narrow" w:hAnsi="Arial Narrow" w:cs="Arial"/>
        </w:rPr>
        <w:t>к Протоколу № 104</w:t>
      </w:r>
      <w:r w:rsidRPr="003A7018">
        <w:rPr>
          <w:rFonts w:ascii="Arial Narrow" w:hAnsi="Arial Narrow" w:cs="Arial"/>
        </w:rPr>
        <w:t xml:space="preserve"> от 1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3A7018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3A7018">
        <w:rPr>
          <w:rFonts w:ascii="Arial Narrow" w:hAnsi="Arial Narrow" w:cs="Arial"/>
        </w:rPr>
        <w:t xml:space="preserve"> года</w:t>
      </w:r>
    </w:p>
    <w:p w:rsidR="00EB1280" w:rsidRPr="003A7018" w:rsidRDefault="00EB1280" w:rsidP="00EB1280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Заседания членов Президиума Некоммерческого партнерства  </w:t>
      </w:r>
    </w:p>
    <w:p w:rsidR="00EB1280" w:rsidRPr="003A7018" w:rsidRDefault="00EB1280" w:rsidP="00EB1280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3A7018" w:rsidRDefault="00EB1280" w:rsidP="00EB1280">
      <w:pPr>
        <w:spacing w:line="288" w:lineRule="auto"/>
        <w:ind w:left="360" w:firstLine="3402"/>
        <w:jc w:val="both"/>
        <w:rPr>
          <w:rFonts w:ascii="Arial Narrow" w:hAnsi="Arial Narrow" w:cs="Arial"/>
        </w:rPr>
      </w:pP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  <w:r w:rsidRPr="003A7018">
        <w:rPr>
          <w:rFonts w:ascii="Arial Narrow" w:hAnsi="Arial Narrow" w:cs="Arial"/>
          <w:b/>
          <w:i/>
          <w:shadow/>
        </w:rPr>
        <w:t>С П И С О К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</w:rPr>
      </w:pPr>
      <w:r w:rsidRPr="003A7018">
        <w:rPr>
          <w:rFonts w:ascii="Arial Narrow" w:hAnsi="Arial Narrow" w:cs="Arial"/>
          <w:b/>
        </w:rPr>
        <w:t xml:space="preserve">лиц, которым приостанавливается действие свидетельства о допуске сроком до </w:t>
      </w:r>
      <w:r>
        <w:rPr>
          <w:rFonts w:ascii="Arial Narrow" w:hAnsi="Arial Narrow" w:cs="Arial"/>
          <w:b/>
        </w:rPr>
        <w:t>17</w:t>
      </w:r>
      <w:r w:rsidRPr="00B3474E">
        <w:rPr>
          <w:rFonts w:ascii="Arial Narrow" w:hAnsi="Arial Narrow" w:cs="Arial"/>
          <w:b/>
        </w:rPr>
        <w:t xml:space="preserve"> </w:t>
      </w:r>
      <w:r w:rsidR="00213CF8">
        <w:rPr>
          <w:rFonts w:ascii="Arial Narrow" w:hAnsi="Arial Narrow" w:cs="Arial"/>
          <w:b/>
        </w:rPr>
        <w:t>сентября</w:t>
      </w:r>
      <w:r w:rsidRPr="003A7018">
        <w:rPr>
          <w:rFonts w:ascii="Arial Narrow" w:hAnsi="Arial Narrow" w:cs="Arial"/>
          <w:b/>
        </w:rPr>
        <w:t xml:space="preserve"> 2013 года. </w:t>
      </w:r>
    </w:p>
    <w:p w:rsidR="00EB1280" w:rsidRPr="003A7018" w:rsidRDefault="00EB1280" w:rsidP="00EB1280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</w:p>
    <w:tbl>
      <w:tblPr>
        <w:tblStyle w:val="a4"/>
        <w:tblW w:w="9401" w:type="dxa"/>
        <w:tblLayout w:type="fixed"/>
        <w:tblLook w:val="01E0"/>
      </w:tblPr>
      <w:tblGrid>
        <w:gridCol w:w="594"/>
        <w:gridCol w:w="2284"/>
        <w:gridCol w:w="1263"/>
        <w:gridCol w:w="5260"/>
      </w:tblGrid>
      <w:tr w:rsidR="00EB1280" w:rsidRPr="003A7018" w:rsidTr="00EB1280">
        <w:trPr>
          <w:tblHeader/>
        </w:trPr>
        <w:tc>
          <w:tcPr>
            <w:tcW w:w="594" w:type="dxa"/>
            <w:shd w:val="clear" w:color="auto" w:fill="C0C0C0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3A7018">
              <w:rPr>
                <w:rFonts w:ascii="Arial Narrow" w:hAnsi="Arial Narrow"/>
                <w:b/>
              </w:rPr>
              <w:t>П/№</w:t>
            </w:r>
          </w:p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4" w:type="dxa"/>
            <w:shd w:val="clear" w:color="auto" w:fill="C0C0C0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3A7018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263" w:type="dxa"/>
            <w:shd w:val="clear" w:color="auto" w:fill="C0C0C0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3A7018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5260" w:type="dxa"/>
            <w:shd w:val="clear" w:color="auto" w:fill="C0C0C0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  <w:p w:rsidR="00EB1280" w:rsidRPr="003A7018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3A7018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EB1280" w:rsidRPr="003A7018" w:rsidTr="00EB1280">
        <w:tc>
          <w:tcPr>
            <w:tcW w:w="594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1.</w:t>
            </w:r>
          </w:p>
        </w:tc>
        <w:tc>
          <w:tcPr>
            <w:tcW w:w="2284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Закрытое акционерное общество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"ТМК-ТЕЛЕКОМ"</w:t>
            </w:r>
          </w:p>
        </w:tc>
        <w:tc>
          <w:tcPr>
            <w:tcW w:w="1263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7730522267</w:t>
            </w:r>
          </w:p>
        </w:tc>
        <w:tc>
          <w:tcPr>
            <w:tcW w:w="5260" w:type="dxa"/>
          </w:tcPr>
          <w:p w:rsidR="00EB1280" w:rsidRPr="003A7018" w:rsidRDefault="00EB1280" w:rsidP="00EB1280">
            <w:pPr>
              <w:jc w:val="center"/>
            </w:pPr>
            <w:r w:rsidRPr="003A7018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EB1280" w:rsidRPr="003A7018" w:rsidTr="00EB1280">
        <w:tc>
          <w:tcPr>
            <w:tcW w:w="594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2.</w:t>
            </w:r>
          </w:p>
        </w:tc>
        <w:tc>
          <w:tcPr>
            <w:tcW w:w="2284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 xml:space="preserve">Общество с ограниченной ответственностью "НефтеГазПроект"                                    </w:t>
            </w:r>
          </w:p>
        </w:tc>
        <w:tc>
          <w:tcPr>
            <w:tcW w:w="1263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6376010762</w:t>
            </w:r>
          </w:p>
        </w:tc>
        <w:tc>
          <w:tcPr>
            <w:tcW w:w="5260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EB1280" w:rsidRPr="003A7018" w:rsidTr="00EB1280">
        <w:tc>
          <w:tcPr>
            <w:tcW w:w="594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3.</w:t>
            </w:r>
          </w:p>
        </w:tc>
        <w:tc>
          <w:tcPr>
            <w:tcW w:w="2284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Индивидуальный предприниматель Филипович Станислав Владимирович</w:t>
            </w:r>
          </w:p>
        </w:tc>
        <w:tc>
          <w:tcPr>
            <w:tcW w:w="1263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27706630183</w:t>
            </w:r>
          </w:p>
        </w:tc>
        <w:tc>
          <w:tcPr>
            <w:tcW w:w="5260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Нарушение требований к выдаче свидетельства о допуске к видам работ, условий членства</w:t>
            </w:r>
          </w:p>
        </w:tc>
      </w:tr>
      <w:tr w:rsidR="00EB1280" w:rsidRPr="003A7018" w:rsidTr="00EB1280">
        <w:tc>
          <w:tcPr>
            <w:tcW w:w="594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4.</w:t>
            </w:r>
          </w:p>
        </w:tc>
        <w:tc>
          <w:tcPr>
            <w:tcW w:w="2284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Закрытое акционерное общество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 xml:space="preserve"> «СтройКапитал»</w:t>
            </w:r>
          </w:p>
        </w:tc>
        <w:tc>
          <w:tcPr>
            <w:tcW w:w="1263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7714294285</w:t>
            </w:r>
          </w:p>
        </w:tc>
        <w:tc>
          <w:tcPr>
            <w:tcW w:w="5260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EB1280" w:rsidRPr="003A7018" w:rsidTr="00EB1280">
        <w:tc>
          <w:tcPr>
            <w:tcW w:w="594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3A7018">
              <w:rPr>
                <w:rFonts w:ascii="Arial Narrow" w:hAnsi="Arial Narrow"/>
              </w:rPr>
              <w:t>.</w:t>
            </w:r>
          </w:p>
        </w:tc>
        <w:tc>
          <w:tcPr>
            <w:tcW w:w="2284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Закрытое акционерное общество</w:t>
            </w:r>
          </w:p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 xml:space="preserve">"ММТ Автоматика"  </w:t>
            </w:r>
          </w:p>
        </w:tc>
        <w:tc>
          <w:tcPr>
            <w:tcW w:w="1263" w:type="dxa"/>
            <w:vAlign w:val="center"/>
          </w:tcPr>
          <w:p w:rsidR="00EB1280" w:rsidRPr="009308F4" w:rsidRDefault="00EB1280" w:rsidP="00EB1280">
            <w:pPr>
              <w:jc w:val="center"/>
              <w:rPr>
                <w:rFonts w:ascii="Arial Narrow" w:hAnsi="Arial Narrow"/>
              </w:rPr>
            </w:pPr>
            <w:r w:rsidRPr="009308F4">
              <w:rPr>
                <w:rFonts w:ascii="Arial Narrow" w:hAnsi="Arial Narrow"/>
              </w:rPr>
              <w:t>7701213384</w:t>
            </w:r>
          </w:p>
        </w:tc>
        <w:tc>
          <w:tcPr>
            <w:tcW w:w="5260" w:type="dxa"/>
          </w:tcPr>
          <w:p w:rsidR="00EB1280" w:rsidRPr="003A7018" w:rsidRDefault="00EB1280" w:rsidP="00EB1280">
            <w:pPr>
              <w:jc w:val="center"/>
              <w:rPr>
                <w:rFonts w:ascii="Arial Narrow" w:hAnsi="Arial Narrow"/>
              </w:rPr>
            </w:pPr>
            <w:r w:rsidRPr="003A7018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</w:tbl>
    <w:p w:rsidR="00EB1280" w:rsidRPr="003A7018" w:rsidRDefault="00EB1280" w:rsidP="00EB1280">
      <w:pPr>
        <w:rPr>
          <w:rFonts w:ascii="Arial Narrow" w:hAnsi="Arial Narrow" w:cs="Arial"/>
        </w:rPr>
      </w:pPr>
    </w:p>
    <w:p w:rsidR="00EB1280" w:rsidRPr="003A7018" w:rsidRDefault="00EB1280" w:rsidP="00EB1280">
      <w:pPr>
        <w:rPr>
          <w:rFonts w:ascii="Arial Narrow" w:hAnsi="Arial Narrow" w:cs="Arial"/>
        </w:rPr>
      </w:pPr>
    </w:p>
    <w:p w:rsidR="00EB1280" w:rsidRPr="003A7018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213CF8" w:rsidRDefault="00213CF8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Pr="003A7018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6</w:t>
      </w:r>
      <w:r w:rsidRPr="003A7018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 w:cs="Arial"/>
        </w:rPr>
        <w:t>к Протоколу № 104</w:t>
      </w:r>
      <w:r w:rsidRPr="003A7018">
        <w:rPr>
          <w:rFonts w:ascii="Arial Narrow" w:hAnsi="Arial Narrow" w:cs="Arial"/>
        </w:rPr>
        <w:t xml:space="preserve"> от 1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3A7018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3A7018">
        <w:rPr>
          <w:rFonts w:ascii="Arial Narrow" w:hAnsi="Arial Narrow" w:cs="Arial"/>
        </w:rPr>
        <w:t xml:space="preserve"> года</w:t>
      </w:r>
    </w:p>
    <w:p w:rsidR="00EB1280" w:rsidRPr="003A7018" w:rsidRDefault="00EB1280" w:rsidP="00EB1280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Заседания членов Президиума Некоммерческого партнерства  </w:t>
      </w:r>
    </w:p>
    <w:p w:rsidR="00EB1280" w:rsidRPr="003A7018" w:rsidRDefault="00EB1280" w:rsidP="00EB1280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3A7018" w:rsidRDefault="00EB1280" w:rsidP="00EB1280">
      <w:pPr>
        <w:spacing w:line="288" w:lineRule="auto"/>
        <w:ind w:left="360" w:firstLine="3402"/>
        <w:jc w:val="both"/>
        <w:rPr>
          <w:rFonts w:ascii="Arial Narrow" w:hAnsi="Arial Narrow" w:cs="Arial"/>
        </w:rPr>
      </w:pPr>
    </w:p>
    <w:p w:rsidR="00EB1280" w:rsidRPr="00D91B2D" w:rsidRDefault="00EB1280" w:rsidP="00EB1280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  <w:r w:rsidRPr="00D91B2D">
        <w:rPr>
          <w:rFonts w:ascii="Arial Narrow" w:hAnsi="Arial Narrow" w:cs="Arial"/>
          <w:b/>
          <w:i/>
          <w:shadow/>
        </w:rPr>
        <w:t>С П И С О К</w:t>
      </w:r>
    </w:p>
    <w:p w:rsidR="00EB1280" w:rsidRPr="00570BAC" w:rsidRDefault="00EB1280" w:rsidP="00EB1280">
      <w:pPr>
        <w:spacing w:line="288" w:lineRule="auto"/>
        <w:jc w:val="center"/>
        <w:rPr>
          <w:rFonts w:ascii="Arial Narrow" w:hAnsi="Arial Narrow" w:cs="Arial"/>
          <w:b/>
        </w:rPr>
      </w:pPr>
      <w:r w:rsidRPr="00570BAC">
        <w:rPr>
          <w:rFonts w:ascii="Arial Narrow" w:hAnsi="Arial Narrow" w:cs="Arial"/>
          <w:b/>
        </w:rPr>
        <w:t xml:space="preserve">лиц, которым действие свидетельства о допуске прекращается с одновременным исключением из состава членов Партнерства на основании пп. 5 части 2 статьи 55.7 Градостроительного Кодекса РФ. </w:t>
      </w:r>
    </w:p>
    <w:p w:rsidR="00EB1280" w:rsidRPr="00D91B2D" w:rsidRDefault="00EB1280" w:rsidP="00EB128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Style w:val="a4"/>
        <w:tblW w:w="7090" w:type="dxa"/>
        <w:tblInd w:w="1558" w:type="dxa"/>
        <w:tblLook w:val="01E0"/>
      </w:tblPr>
      <w:tblGrid>
        <w:gridCol w:w="634"/>
        <w:gridCol w:w="4576"/>
        <w:gridCol w:w="1880"/>
      </w:tblGrid>
      <w:tr w:rsidR="00EB1280" w:rsidRPr="00D91B2D" w:rsidTr="00EB1280">
        <w:trPr>
          <w:tblHeader/>
        </w:trPr>
        <w:tc>
          <w:tcPr>
            <w:tcW w:w="634" w:type="dxa"/>
            <w:shd w:val="clear" w:color="auto" w:fill="C0C0C0"/>
          </w:tcPr>
          <w:p w:rsidR="00EB1280" w:rsidRPr="00D91B2D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  <w:p w:rsidR="00EB1280" w:rsidRPr="00D91B2D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П/№</w:t>
            </w:r>
          </w:p>
          <w:p w:rsidR="00EB1280" w:rsidRPr="00D91B2D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76" w:type="dxa"/>
            <w:shd w:val="clear" w:color="auto" w:fill="C0C0C0"/>
          </w:tcPr>
          <w:p w:rsidR="00EB1280" w:rsidRPr="00D91B2D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880" w:type="dxa"/>
            <w:shd w:val="clear" w:color="auto" w:fill="C0C0C0"/>
          </w:tcPr>
          <w:p w:rsidR="00EB1280" w:rsidRPr="00D91B2D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ИНН</w:t>
            </w:r>
          </w:p>
        </w:tc>
      </w:tr>
      <w:tr w:rsidR="00EB1280" w:rsidRPr="00D91B2D" w:rsidTr="00EB1280">
        <w:tc>
          <w:tcPr>
            <w:tcW w:w="634" w:type="dxa"/>
          </w:tcPr>
          <w:p w:rsidR="00EB1280" w:rsidRPr="00D91B2D" w:rsidRDefault="00EB1280" w:rsidP="00EB1280">
            <w:pPr>
              <w:jc w:val="center"/>
              <w:rPr>
                <w:rFonts w:ascii="Arial Narrow" w:hAnsi="Arial Narrow"/>
              </w:rPr>
            </w:pPr>
            <w:r w:rsidRPr="00D91B2D">
              <w:rPr>
                <w:rFonts w:ascii="Arial Narrow" w:hAnsi="Arial Narrow"/>
              </w:rPr>
              <w:t>1</w:t>
            </w:r>
          </w:p>
        </w:tc>
        <w:tc>
          <w:tcPr>
            <w:tcW w:w="4576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Общество с ограниченной ответственностью «СКИФ-3»</w:t>
            </w:r>
          </w:p>
        </w:tc>
        <w:tc>
          <w:tcPr>
            <w:tcW w:w="188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5036076108</w:t>
            </w:r>
          </w:p>
        </w:tc>
      </w:tr>
      <w:tr w:rsidR="00EB1280" w:rsidRPr="00D91B2D" w:rsidTr="00EB1280">
        <w:tc>
          <w:tcPr>
            <w:tcW w:w="634" w:type="dxa"/>
          </w:tcPr>
          <w:p w:rsidR="00EB1280" w:rsidRPr="00D91B2D" w:rsidRDefault="00EB1280" w:rsidP="00EB1280">
            <w:pPr>
              <w:jc w:val="center"/>
              <w:rPr>
                <w:rFonts w:ascii="Arial Narrow" w:hAnsi="Arial Narrow"/>
              </w:rPr>
            </w:pPr>
            <w:r w:rsidRPr="00D91B2D">
              <w:rPr>
                <w:rFonts w:ascii="Arial Narrow" w:hAnsi="Arial Narrow"/>
              </w:rPr>
              <w:t>2</w:t>
            </w:r>
          </w:p>
        </w:tc>
        <w:tc>
          <w:tcPr>
            <w:tcW w:w="4576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Общество с ограниченной ответственностью «Инженерно-управленческая фирма «Строитель»</w:t>
            </w:r>
          </w:p>
        </w:tc>
        <w:tc>
          <w:tcPr>
            <w:tcW w:w="188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7801016083</w:t>
            </w:r>
          </w:p>
        </w:tc>
      </w:tr>
      <w:tr w:rsidR="00EB1280" w:rsidRPr="00D91B2D" w:rsidTr="00EB1280">
        <w:tc>
          <w:tcPr>
            <w:tcW w:w="634" w:type="dxa"/>
          </w:tcPr>
          <w:p w:rsidR="00EB1280" w:rsidRPr="00D91B2D" w:rsidRDefault="00EB1280" w:rsidP="00EB1280">
            <w:pPr>
              <w:jc w:val="center"/>
              <w:rPr>
                <w:rFonts w:ascii="Arial Narrow" w:hAnsi="Arial Narrow"/>
              </w:rPr>
            </w:pPr>
            <w:r w:rsidRPr="00D91B2D">
              <w:rPr>
                <w:rFonts w:ascii="Arial Narrow" w:hAnsi="Arial Narrow"/>
              </w:rPr>
              <w:t>3</w:t>
            </w:r>
          </w:p>
        </w:tc>
        <w:tc>
          <w:tcPr>
            <w:tcW w:w="4576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 xml:space="preserve">Общество с ограниченной ответственностью "Трест НТПС" </w:t>
            </w:r>
          </w:p>
        </w:tc>
        <w:tc>
          <w:tcPr>
            <w:tcW w:w="188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7706275232</w:t>
            </w:r>
          </w:p>
        </w:tc>
      </w:tr>
    </w:tbl>
    <w:p w:rsidR="00EB1280" w:rsidRPr="00D91B2D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Pr="00D91B2D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213CF8" w:rsidRDefault="00213CF8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Pr="003A7018" w:rsidRDefault="00EB1280" w:rsidP="00EB1280">
      <w:pP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7</w:t>
      </w:r>
      <w:r w:rsidRPr="003A7018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 w:cs="Arial"/>
        </w:rPr>
        <w:t>к Протоколу № 104</w:t>
      </w:r>
      <w:r w:rsidRPr="003A7018">
        <w:rPr>
          <w:rFonts w:ascii="Arial Narrow" w:hAnsi="Arial Narrow" w:cs="Arial"/>
        </w:rPr>
        <w:t xml:space="preserve"> от 1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3A7018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3A7018">
        <w:rPr>
          <w:rFonts w:ascii="Arial Narrow" w:hAnsi="Arial Narrow" w:cs="Arial"/>
        </w:rPr>
        <w:t xml:space="preserve"> года</w:t>
      </w:r>
    </w:p>
    <w:p w:rsidR="00EB1280" w:rsidRPr="003A7018" w:rsidRDefault="00EB1280" w:rsidP="00EB1280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Заседания членов Президиума Некоммерческого партнерства  </w:t>
      </w:r>
    </w:p>
    <w:p w:rsidR="00EB1280" w:rsidRPr="003A7018" w:rsidRDefault="00EB1280" w:rsidP="00EB1280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EB1280" w:rsidRPr="003A7018" w:rsidRDefault="00EB1280" w:rsidP="00EB1280">
      <w:pPr>
        <w:spacing w:line="288" w:lineRule="auto"/>
        <w:ind w:left="360" w:firstLine="3402"/>
        <w:jc w:val="both"/>
        <w:rPr>
          <w:rFonts w:ascii="Arial Narrow" w:hAnsi="Arial Narrow" w:cs="Arial"/>
        </w:rPr>
      </w:pPr>
    </w:p>
    <w:p w:rsidR="00EB1280" w:rsidRPr="000E38EB" w:rsidRDefault="00EB1280" w:rsidP="00EB1280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  <w:r w:rsidRPr="000E38EB">
        <w:rPr>
          <w:rFonts w:ascii="Arial Narrow" w:hAnsi="Arial Narrow" w:cs="Arial"/>
          <w:b/>
          <w:i/>
          <w:shadow/>
        </w:rPr>
        <w:t>С П И С О К</w:t>
      </w:r>
    </w:p>
    <w:p w:rsidR="00EB1280" w:rsidRDefault="00EB1280" w:rsidP="00EB1280">
      <w:pPr>
        <w:spacing w:line="288" w:lineRule="auto"/>
        <w:jc w:val="center"/>
        <w:rPr>
          <w:rFonts w:ascii="Arial Narrow" w:hAnsi="Arial Narrow" w:cs="Arial"/>
          <w:b/>
        </w:rPr>
      </w:pPr>
      <w:r w:rsidRPr="000E38EB">
        <w:rPr>
          <w:rFonts w:ascii="Arial Narrow" w:hAnsi="Arial Narrow" w:cs="Arial"/>
          <w:b/>
        </w:rPr>
        <w:t xml:space="preserve">лиц, вопрос об исключении которых за неоднократную неуплату членских взносов выносится на очередное общее собрание членов </w:t>
      </w:r>
    </w:p>
    <w:p w:rsidR="00EB1280" w:rsidRPr="000E38EB" w:rsidRDefault="00EB1280" w:rsidP="00EB128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94"/>
        <w:gridCol w:w="2654"/>
        <w:gridCol w:w="2050"/>
        <w:gridCol w:w="4591"/>
      </w:tblGrid>
      <w:tr w:rsidR="00EB1280" w:rsidRPr="000E38EB" w:rsidTr="00EB1280">
        <w:trPr>
          <w:tblHeader/>
        </w:trPr>
        <w:tc>
          <w:tcPr>
            <w:tcW w:w="594" w:type="dxa"/>
            <w:shd w:val="clear" w:color="auto" w:fill="C0C0C0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b/>
              </w:rPr>
              <w:t>П/№</w:t>
            </w:r>
          </w:p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  <w:shd w:val="clear" w:color="auto" w:fill="C0C0C0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050" w:type="dxa"/>
            <w:shd w:val="clear" w:color="auto" w:fill="C0C0C0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4591" w:type="dxa"/>
            <w:shd w:val="clear" w:color="auto" w:fill="C0C0C0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</w:p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EB1280" w:rsidRPr="000E38EB" w:rsidTr="00EB1280">
        <w:tc>
          <w:tcPr>
            <w:tcW w:w="594" w:type="dxa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lang w:val="en-US"/>
              </w:rPr>
            </w:pPr>
            <w:r w:rsidRPr="000E38EB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654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Закрытое акционерное общество</w:t>
            </w:r>
          </w:p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 xml:space="preserve"> Инженерно-строительная компания "Каптехнострой"</w:t>
            </w:r>
          </w:p>
        </w:tc>
        <w:tc>
          <w:tcPr>
            <w:tcW w:w="205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7725612564</w:t>
            </w:r>
          </w:p>
        </w:tc>
        <w:tc>
          <w:tcPr>
            <w:tcW w:w="4591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Неоднократная неуплата взносов в течени</w:t>
            </w:r>
            <w:r>
              <w:rPr>
                <w:rFonts w:ascii="Arial Narrow" w:hAnsi="Arial Narrow"/>
                <w:i/>
                <w:iCs/>
                <w:color w:val="000000"/>
              </w:rPr>
              <w:t>е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одного года  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br/>
            </w:r>
            <w:r>
              <w:rPr>
                <w:rFonts w:ascii="Arial Narrow" w:hAnsi="Arial Narrow"/>
                <w:i/>
                <w:iCs/>
                <w:color w:val="000000"/>
              </w:rPr>
              <w:t>Задолженность по членским взносам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150 000 </w:t>
            </w:r>
            <w:r>
              <w:rPr>
                <w:rFonts w:ascii="Arial Narrow" w:hAnsi="Arial Narrow"/>
                <w:i/>
                <w:iCs/>
                <w:color w:val="000000"/>
              </w:rPr>
              <w:t>руб.</w:t>
            </w:r>
          </w:p>
        </w:tc>
      </w:tr>
      <w:tr w:rsidR="00EB1280" w:rsidRPr="000E38EB" w:rsidTr="00EB1280">
        <w:tc>
          <w:tcPr>
            <w:tcW w:w="594" w:type="dxa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"Первое Дизайн Бюро"</w:t>
            </w:r>
          </w:p>
        </w:tc>
        <w:tc>
          <w:tcPr>
            <w:tcW w:w="205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7704601272</w:t>
            </w:r>
          </w:p>
        </w:tc>
        <w:tc>
          <w:tcPr>
            <w:tcW w:w="4591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i/>
                <w:iCs/>
                <w:color w:val="000000"/>
              </w:rPr>
              <w:t>Неоднократная неуплата взносов в течени</w:t>
            </w:r>
            <w:r>
              <w:rPr>
                <w:rFonts w:ascii="Arial Narrow" w:hAnsi="Arial Narrow"/>
                <w:i/>
                <w:iCs/>
                <w:color w:val="000000"/>
              </w:rPr>
              <w:t>е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одного года  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br/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</w:rPr>
              <w:t>Задолженность по членским взносам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270 000 </w:t>
            </w:r>
            <w:r>
              <w:rPr>
                <w:rFonts w:ascii="Arial Narrow" w:hAnsi="Arial Narrow"/>
                <w:i/>
                <w:iCs/>
                <w:color w:val="000000"/>
              </w:rPr>
              <w:t>руб.</w:t>
            </w:r>
          </w:p>
        </w:tc>
      </w:tr>
      <w:tr w:rsidR="00EB1280" w:rsidRPr="000E38EB" w:rsidTr="00EB1280">
        <w:tc>
          <w:tcPr>
            <w:tcW w:w="594" w:type="dxa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3</w:t>
            </w:r>
          </w:p>
        </w:tc>
        <w:tc>
          <w:tcPr>
            <w:tcW w:w="2654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Открытое акционерное общество "Инжиниринговый центр энергетики"</w:t>
            </w:r>
          </w:p>
        </w:tc>
        <w:tc>
          <w:tcPr>
            <w:tcW w:w="205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7705829400</w:t>
            </w:r>
          </w:p>
        </w:tc>
        <w:tc>
          <w:tcPr>
            <w:tcW w:w="4591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i/>
                <w:iCs/>
                <w:color w:val="000000"/>
              </w:rPr>
              <w:t>Неоднократная неуплата взносов в течени</w:t>
            </w:r>
            <w:r>
              <w:rPr>
                <w:rFonts w:ascii="Arial Narrow" w:hAnsi="Arial Narrow"/>
                <w:i/>
                <w:iCs/>
                <w:color w:val="000000"/>
              </w:rPr>
              <w:t>е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одного года 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</w:rPr>
              <w:br/>
              <w:t>Задолженность по членским взносам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180</w:t>
            </w:r>
            <w:r w:rsidRPr="00363CCB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r w:rsidRPr="00EB1280">
              <w:rPr>
                <w:rFonts w:ascii="Arial Narrow" w:hAnsi="Arial Narrow"/>
                <w:i/>
                <w:iCs/>
                <w:color w:val="000000"/>
              </w:rPr>
              <w:t>000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р</w:t>
            </w:r>
            <w:r>
              <w:rPr>
                <w:rFonts w:ascii="Arial Narrow" w:hAnsi="Arial Narrow"/>
                <w:i/>
                <w:iCs/>
                <w:color w:val="000000"/>
              </w:rPr>
              <w:t>уб.</w:t>
            </w:r>
          </w:p>
        </w:tc>
      </w:tr>
      <w:tr w:rsidR="00EB1280" w:rsidRPr="000E38EB" w:rsidTr="00EB1280">
        <w:tc>
          <w:tcPr>
            <w:tcW w:w="594" w:type="dxa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4</w:t>
            </w:r>
          </w:p>
        </w:tc>
        <w:tc>
          <w:tcPr>
            <w:tcW w:w="2654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«Интегральные фасадные системы»</w:t>
            </w:r>
          </w:p>
        </w:tc>
        <w:tc>
          <w:tcPr>
            <w:tcW w:w="2050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</w:rPr>
            </w:pPr>
            <w:r w:rsidRPr="000E38EB">
              <w:rPr>
                <w:rFonts w:ascii="Arial Narrow" w:hAnsi="Arial Narrow"/>
              </w:rPr>
              <w:t>772965169</w:t>
            </w:r>
          </w:p>
        </w:tc>
        <w:tc>
          <w:tcPr>
            <w:tcW w:w="4591" w:type="dxa"/>
            <w:vAlign w:val="center"/>
          </w:tcPr>
          <w:p w:rsidR="00EB1280" w:rsidRPr="000E38EB" w:rsidRDefault="00EB1280" w:rsidP="00EB1280">
            <w:pPr>
              <w:jc w:val="center"/>
              <w:rPr>
                <w:rFonts w:ascii="Arial Narrow" w:hAnsi="Arial Narrow"/>
                <w:b/>
              </w:rPr>
            </w:pPr>
            <w:r w:rsidRPr="000E38EB">
              <w:rPr>
                <w:rFonts w:ascii="Arial Narrow" w:hAnsi="Arial Narrow"/>
                <w:i/>
                <w:iCs/>
                <w:color w:val="000000"/>
              </w:rPr>
              <w:t>Неоднократная неуплата взносов в течени</w:t>
            </w:r>
            <w:r>
              <w:rPr>
                <w:rFonts w:ascii="Arial Narrow" w:hAnsi="Arial Narrow"/>
                <w:i/>
                <w:iCs/>
                <w:color w:val="000000"/>
              </w:rPr>
              <w:t>е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одного года  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br/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</w:rPr>
              <w:t>Задолженность по членским взносам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 xml:space="preserve"> 90</w:t>
            </w:r>
            <w:r>
              <w:rPr>
                <w:rFonts w:ascii="Arial Narrow" w:hAnsi="Arial Narrow"/>
                <w:i/>
                <w:iCs/>
                <w:color w:val="000000"/>
              </w:rPr>
              <w:t> </w:t>
            </w:r>
            <w:r w:rsidRPr="000E38EB">
              <w:rPr>
                <w:rFonts w:ascii="Arial Narrow" w:hAnsi="Arial Narrow"/>
                <w:i/>
                <w:iCs/>
                <w:color w:val="000000"/>
              </w:rPr>
              <w:t>000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руб.</w:t>
            </w:r>
          </w:p>
        </w:tc>
      </w:tr>
    </w:tbl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 w:cs="Arial"/>
        </w:rPr>
      </w:pPr>
    </w:p>
    <w:p w:rsidR="00EB1280" w:rsidRDefault="00EB1280" w:rsidP="00EB1280">
      <w:pPr>
        <w:rPr>
          <w:rFonts w:ascii="Arial Narrow" w:hAnsi="Arial Narrow"/>
          <w:b/>
          <w:i/>
        </w:rPr>
      </w:pPr>
    </w:p>
    <w:p w:rsidR="00EB1280" w:rsidRPr="000E38EB" w:rsidRDefault="00EB1280" w:rsidP="00EB1280">
      <w:pPr>
        <w:rPr>
          <w:rFonts w:ascii="Arial Narrow" w:hAnsi="Arial Narrow"/>
          <w:b/>
          <w:i/>
        </w:rPr>
      </w:pPr>
    </w:p>
    <w:p w:rsidR="00826B9F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Pr="00D91B2D" w:rsidRDefault="00826B9F" w:rsidP="00826B9F">
      <w:pPr>
        <w:spacing w:line="20" w:lineRule="atLeast"/>
        <w:rPr>
          <w:rFonts w:ascii="Arial Narrow" w:hAnsi="Arial Narrow"/>
          <w:b/>
          <w:i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826B9F" w:rsidRDefault="00826B9F" w:rsidP="00826B9F">
      <w:pPr>
        <w:rPr>
          <w:rFonts w:ascii="Arial Narrow" w:hAnsi="Arial Narrow" w:cs="Arial"/>
        </w:rPr>
      </w:pPr>
    </w:p>
    <w:p w:rsidR="00F53EDA" w:rsidRPr="00D91B2D" w:rsidRDefault="00F53EDA" w:rsidP="00F53EDA">
      <w:pPr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80" w:rsidRDefault="00EB1280" w:rsidP="00ED50F3">
      <w:r>
        <w:separator/>
      </w:r>
    </w:p>
  </w:endnote>
  <w:endnote w:type="continuationSeparator" w:id="1">
    <w:p w:rsidR="00EB1280" w:rsidRDefault="00EB1280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0" w:rsidRDefault="00EB1280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1280" w:rsidRDefault="00EB1280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0" w:rsidRDefault="00EB1280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49B1">
      <w:rPr>
        <w:rStyle w:val="ab"/>
        <w:noProof/>
      </w:rPr>
      <w:t>1</w:t>
    </w:r>
    <w:r>
      <w:rPr>
        <w:rStyle w:val="ab"/>
      </w:rPr>
      <w:fldChar w:fldCharType="end"/>
    </w:r>
  </w:p>
  <w:p w:rsidR="00EB1280" w:rsidRDefault="00EB1280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80" w:rsidRDefault="00EB1280" w:rsidP="00ED50F3">
      <w:r>
        <w:separator/>
      </w:r>
    </w:p>
  </w:footnote>
  <w:footnote w:type="continuationSeparator" w:id="1">
    <w:p w:rsidR="00EB1280" w:rsidRDefault="00EB1280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2AAD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94E-5BCB-4163-A48F-0BABE93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2013-07-25T06:00:00Z</cp:lastPrinted>
  <dcterms:created xsi:type="dcterms:W3CDTF">2013-07-25T06:03:00Z</dcterms:created>
  <dcterms:modified xsi:type="dcterms:W3CDTF">2013-07-25T06:03:00Z</dcterms:modified>
</cp:coreProperties>
</file>